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7D93B" w14:textId="77777777" w:rsidR="00C2144E" w:rsidRDefault="00C2144E" w:rsidP="00C2144E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</w:pPr>
    </w:p>
    <w:p w14:paraId="61A588AB" w14:textId="2228F85A" w:rsidR="00C2144E" w:rsidRPr="0077174C" w:rsidRDefault="00C2144E" w:rsidP="00C2144E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7174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Правила за коришћење база популационих истраживања које </w:t>
      </w:r>
      <w:r w:rsidRPr="00C2144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координира и </w:t>
      </w:r>
      <w:r w:rsidR="00A1001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>спроводи</w:t>
      </w:r>
      <w:r w:rsidRPr="00C2144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Институт за јавно здравље Србије „Др Милан Јовановић Батут</w:t>
      </w:r>
      <w:r w:rsidRPr="00C2144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sr-Cyrl-RS"/>
        </w:rPr>
        <w:t>”</w:t>
      </w:r>
    </w:p>
    <w:p w14:paraId="2678F8F7" w14:textId="77777777" w:rsidR="00C2144E" w:rsidRPr="00550A7F" w:rsidRDefault="00C2144E" w:rsidP="00C2144E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09F3E457" w14:textId="77777777" w:rsidR="00C2144E" w:rsidRPr="00C2144E" w:rsidRDefault="00C2144E" w:rsidP="00C2144E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A51A08">
        <w:rPr>
          <w:rFonts w:ascii="Times New Roman" w:hAnsi="Times New Roman" w:cs="Times New Roman"/>
          <w:color w:val="222222"/>
          <w:shd w:val="clear" w:color="auto" w:fill="FFFFFF"/>
        </w:rPr>
        <w:t xml:space="preserve">Сви истраживачи могу да поднесу захтев </w:t>
      </w:r>
      <w:r w:rsidRPr="00C2144E">
        <w:rPr>
          <w:rFonts w:ascii="Times New Roman" w:hAnsi="Times New Roman" w:cs="Times New Roman"/>
          <w:color w:val="222222"/>
          <w:shd w:val="clear" w:color="auto" w:fill="FFFFFF"/>
        </w:rPr>
        <w:t>за коришћење база популационих истраживања које координира и реализује Институт за јавно здравље Србије „Др Милан Јовановић Батут</w:t>
      </w:r>
      <w:r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>”</w:t>
      </w:r>
      <w:r w:rsidRPr="00C2144E">
        <w:rPr>
          <w:rFonts w:ascii="Times New Roman" w:hAnsi="Times New Roman" w:cs="Times New Roman"/>
          <w:color w:val="222222"/>
          <w:shd w:val="clear" w:color="auto" w:fill="FFFFFF"/>
        </w:rPr>
        <w:t xml:space="preserve"> у складу са дефинисаном процедуром и правилима. </w:t>
      </w:r>
    </w:p>
    <w:p w14:paraId="6C8B9174" w14:textId="77777777" w:rsidR="00C2144E" w:rsidRPr="00C2144E" w:rsidRDefault="00C2144E" w:rsidP="00C2144E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C2144E">
        <w:rPr>
          <w:rFonts w:ascii="Times New Roman" w:hAnsi="Times New Roman" w:cs="Times New Roman"/>
          <w:color w:val="222222"/>
          <w:shd w:val="clear" w:color="auto" w:fill="FFFFFF"/>
        </w:rPr>
        <w:t>Процедур</w:t>
      </w:r>
      <w:r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>а</w:t>
      </w:r>
      <w:r w:rsidRPr="00C2144E">
        <w:rPr>
          <w:rFonts w:ascii="Times New Roman" w:hAnsi="Times New Roman" w:cs="Times New Roman"/>
          <w:color w:val="222222"/>
          <w:shd w:val="clear" w:color="auto" w:fill="FFFFFF"/>
        </w:rPr>
        <w:t xml:space="preserve"> и правила односе се на све истраживаче који нису део истраживачког тима конкретног истраживања које реализује Институт</w:t>
      </w:r>
      <w:r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>.</w:t>
      </w:r>
      <w:r w:rsidRPr="00C2144E">
        <w:rPr>
          <w:rFonts w:ascii="Times New Roman" w:hAnsi="Times New Roman" w:cs="Times New Roman"/>
          <w:color w:val="222222"/>
          <w:shd w:val="clear" w:color="auto" w:fill="FFFFFF"/>
        </w:rPr>
        <w:t xml:space="preserve">  </w:t>
      </w:r>
    </w:p>
    <w:p w14:paraId="415803A8" w14:textId="039DF40F" w:rsidR="00C2144E" w:rsidRPr="00C2144E" w:rsidRDefault="00C2144E" w:rsidP="00C2144E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C2144E">
        <w:rPr>
          <w:rFonts w:ascii="Times New Roman" w:hAnsi="Times New Roman" w:cs="Times New Roman"/>
          <w:color w:val="222222"/>
          <w:shd w:val="clear" w:color="auto" w:fill="FFFFFF"/>
        </w:rPr>
        <w:t>1.</w:t>
      </w:r>
      <w:r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 xml:space="preserve"> </w:t>
      </w:r>
      <w:r w:rsidRPr="00C2144E">
        <w:rPr>
          <w:rFonts w:ascii="Times New Roman" w:hAnsi="Times New Roman" w:cs="Times New Roman"/>
          <w:color w:val="222222"/>
          <w:shd w:val="clear" w:color="auto" w:fill="FFFFFF"/>
        </w:rPr>
        <w:t xml:space="preserve">База података истраживања </w:t>
      </w:r>
      <w:r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 xml:space="preserve">Института </w:t>
      </w:r>
      <w:r w:rsidRPr="00C2144E">
        <w:rPr>
          <w:rFonts w:ascii="Times New Roman" w:hAnsi="Times New Roman" w:cs="Times New Roman"/>
          <w:color w:val="222222"/>
          <w:shd w:val="clear" w:color="auto" w:fill="FFFFFF"/>
        </w:rPr>
        <w:t>је доступна истраживачима који нису део истраживачког тима конкретног истраживања након објављивања основних резултата истраживања.</w:t>
      </w:r>
    </w:p>
    <w:p w14:paraId="689108E3" w14:textId="01850643" w:rsidR="00C2144E" w:rsidRPr="00C2144E" w:rsidRDefault="00C2144E" w:rsidP="00C2144E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C2144E">
        <w:rPr>
          <w:rFonts w:ascii="Times New Roman" w:hAnsi="Times New Roman" w:cs="Times New Roman"/>
          <w:color w:val="222222"/>
          <w:shd w:val="clear" w:color="auto" w:fill="FFFFFF"/>
        </w:rPr>
        <w:t>2.</w:t>
      </w:r>
      <w:r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 xml:space="preserve"> </w:t>
      </w:r>
      <w:r w:rsidRPr="00C2144E">
        <w:rPr>
          <w:rFonts w:ascii="Times New Roman" w:hAnsi="Times New Roman" w:cs="Times New Roman"/>
          <w:color w:val="222222"/>
          <w:shd w:val="clear" w:color="auto" w:fill="FFFFFF"/>
        </w:rPr>
        <w:t xml:space="preserve">База података истраживања </w:t>
      </w:r>
      <w:r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 xml:space="preserve">Института </w:t>
      </w:r>
      <w:r w:rsidRPr="00C2144E">
        <w:rPr>
          <w:rFonts w:ascii="Times New Roman" w:hAnsi="Times New Roman" w:cs="Times New Roman"/>
          <w:color w:val="222222"/>
          <w:shd w:val="clear" w:color="auto" w:fill="FFFFFF"/>
        </w:rPr>
        <w:t>није доступна у целости на захтев истраживача који нису део истраживачког тима конкретног истраживања</w:t>
      </w:r>
      <w:r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>,</w:t>
      </w:r>
      <w:r w:rsidRPr="00C2144E">
        <w:rPr>
          <w:rFonts w:ascii="Times New Roman" w:hAnsi="Times New Roman" w:cs="Times New Roman"/>
          <w:color w:val="222222"/>
          <w:shd w:val="clear" w:color="auto" w:fill="FFFFFF"/>
        </w:rPr>
        <w:t xml:space="preserve"> већ </w:t>
      </w:r>
      <w:r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 xml:space="preserve">је доступан </w:t>
      </w:r>
      <w:r w:rsidRPr="00C2144E">
        <w:rPr>
          <w:rFonts w:ascii="Times New Roman" w:hAnsi="Times New Roman" w:cs="Times New Roman"/>
          <w:color w:val="222222"/>
          <w:shd w:val="clear" w:color="auto" w:fill="FFFFFF"/>
        </w:rPr>
        <w:t>само део података у складу са попуњеним формуларом</w:t>
      </w:r>
      <w:bookmarkStart w:id="0" w:name="_GoBack"/>
      <w:bookmarkEnd w:id="0"/>
      <w:r w:rsidRPr="00C2144E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0150879A" w14:textId="618E1D8E" w:rsidR="001634FD" w:rsidRDefault="00C2144E" w:rsidP="00C2144E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C2144E">
        <w:rPr>
          <w:rFonts w:ascii="Times New Roman" w:hAnsi="Times New Roman" w:cs="Times New Roman"/>
          <w:color w:val="222222"/>
          <w:shd w:val="clear" w:color="auto" w:fill="FFFFFF"/>
        </w:rPr>
        <w:t>3.</w:t>
      </w:r>
      <w:r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 xml:space="preserve"> </w:t>
      </w:r>
      <w:r w:rsidR="001634FD" w:rsidRPr="00C2144E">
        <w:rPr>
          <w:rFonts w:ascii="Times New Roman" w:hAnsi="Times New Roman" w:cs="Times New Roman"/>
          <w:color w:val="222222"/>
          <w:shd w:val="clear" w:color="auto" w:fill="FFFFFF"/>
        </w:rPr>
        <w:t>Најмање један истраживач из истраживачког тима Института треба да има консултативну /коауторску/менторску улогу у изради публикације (апстракт, мастер рад, докторска дисертација, рад специјализације/уже специјализације, прегледни рад, оригинални научни рад) коју припрема истраживач који од Института тражи базу података.</w:t>
      </w:r>
      <w:r w:rsidR="001634FD" w:rsidRPr="001634F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522BC155" w14:textId="77777777" w:rsidR="001634FD" w:rsidRDefault="001634FD" w:rsidP="00C2144E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4. </w:t>
      </w:r>
      <w:r w:rsidRPr="00C2144E">
        <w:rPr>
          <w:rFonts w:ascii="Times New Roman" w:hAnsi="Times New Roman" w:cs="Times New Roman"/>
          <w:color w:val="222222"/>
          <w:shd w:val="clear" w:color="auto" w:fill="FFFFFF"/>
        </w:rPr>
        <w:t>Неопходно је да сви истраживачи који користе базе података истраживања Института</w:t>
      </w:r>
      <w:r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>,</w:t>
      </w:r>
      <w:r w:rsidRPr="00C2144E">
        <w:rPr>
          <w:rFonts w:ascii="Times New Roman" w:hAnsi="Times New Roman" w:cs="Times New Roman"/>
          <w:color w:val="222222"/>
          <w:shd w:val="clear" w:color="auto" w:fill="FFFFFF"/>
        </w:rPr>
        <w:t xml:space="preserve"> без обзира за коју намену се подаци користе (апстракт, мастер рад, докторска дисертација, рад специјализације/уже специјализације, прегледни рад, оригинални научни рад) наведу извор података у одељку „</w:t>
      </w:r>
      <w:r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>З</w:t>
      </w:r>
      <w:r w:rsidRPr="00C2144E">
        <w:rPr>
          <w:rFonts w:ascii="Times New Roman" w:hAnsi="Times New Roman" w:cs="Times New Roman"/>
          <w:color w:val="222222"/>
          <w:shd w:val="clear" w:color="auto" w:fill="FFFFFF"/>
        </w:rPr>
        <w:t>ахвалност</w:t>
      </w:r>
      <w:r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>”</w:t>
      </w:r>
      <w:r w:rsidRPr="00C2144E">
        <w:rPr>
          <w:rFonts w:ascii="Times New Roman" w:hAnsi="Times New Roman" w:cs="Times New Roman"/>
          <w:color w:val="222222"/>
          <w:shd w:val="clear" w:color="auto" w:fill="FFFFFF"/>
        </w:rPr>
        <w:t xml:space="preserve"> (енгл. </w:t>
      </w:r>
      <w:r w:rsidRPr="00C2144E">
        <w:rPr>
          <w:rFonts w:ascii="Times New Roman" w:hAnsi="Times New Roman" w:cs="Times New Roman"/>
          <w:i/>
          <w:color w:val="222222"/>
          <w:shd w:val="clear" w:color="auto" w:fill="FFFFFF"/>
        </w:rPr>
        <w:t>acknowledgement</w:t>
      </w:r>
      <w:r w:rsidRPr="00C2144E">
        <w:rPr>
          <w:rFonts w:ascii="Times New Roman" w:hAnsi="Times New Roman" w:cs="Times New Roman"/>
          <w:color w:val="222222"/>
          <w:shd w:val="clear" w:color="auto" w:fill="FFFFFF"/>
        </w:rPr>
        <w:t>)</w:t>
      </w:r>
      <w:r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>,</w:t>
      </w:r>
      <w:r w:rsidRPr="00C2144E">
        <w:rPr>
          <w:rFonts w:ascii="Times New Roman" w:hAnsi="Times New Roman" w:cs="Times New Roman"/>
          <w:color w:val="222222"/>
          <w:shd w:val="clear" w:color="auto" w:fill="FFFFFF"/>
        </w:rPr>
        <w:t xml:space="preserve"> у складу са инструкцијом коју обезбеђује координатор конкретног истраживања или члан истраживачког тима.</w:t>
      </w:r>
    </w:p>
    <w:p w14:paraId="1F0EE9E6" w14:textId="339266B2" w:rsidR="00C2144E" w:rsidRPr="00A51A08" w:rsidRDefault="001634FD" w:rsidP="00C2144E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5. 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</w:rPr>
        <w:t>Захтев истраживача који нису део истраживачког тима Института подноси се Етичком одбору Института заједно са формуларом доступним на сајту Института. Етички одбор разматра поднети захтев у складу са својом процедуром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>,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</w:rPr>
        <w:t xml:space="preserve"> поштујући правила усвојена од стране Научног већа Института.</w:t>
      </w:r>
    </w:p>
    <w:p w14:paraId="40EF447D" w14:textId="3119FA32" w:rsidR="001634FD" w:rsidRDefault="001634FD" w:rsidP="001634F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6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 xml:space="preserve"> 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</w:rPr>
        <w:t xml:space="preserve">База података истраживања 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 xml:space="preserve">Института 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</w:rPr>
        <w:t>се мо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>же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</w:rPr>
        <w:t xml:space="preserve"> користити само у сврхе наведене у формулару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 xml:space="preserve"> захтева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</w:rPr>
        <w:t xml:space="preserve">. Коришћење 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 xml:space="preserve">базе 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</w:rPr>
        <w:t xml:space="preserve">података 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>истраживања Института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</w:rPr>
        <w:t xml:space="preserve"> се одобрава само особама наведеним у формулару захтева и 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 xml:space="preserve">базе 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</w:rPr>
        <w:t xml:space="preserve">података 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>истраживања Института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</w:rPr>
        <w:t xml:space="preserve"> се не смеју делити и користити од стране других истраживача.</w:t>
      </w:r>
      <w:r w:rsidR="00C2144E" w:rsidRPr="00A51A08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18340B96" w14:textId="23BF0475" w:rsidR="001634FD" w:rsidRPr="00A51A08" w:rsidRDefault="001634FD" w:rsidP="001634F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7. </w:t>
      </w:r>
      <w:r w:rsidRPr="00C2144E">
        <w:rPr>
          <w:rFonts w:ascii="Times New Roman" w:hAnsi="Times New Roman" w:cs="Times New Roman"/>
          <w:color w:val="222222"/>
          <w:shd w:val="clear" w:color="auto" w:fill="FFFFFF"/>
        </w:rPr>
        <w:t xml:space="preserve">База података истраживања </w:t>
      </w:r>
      <w:r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 xml:space="preserve">Института </w:t>
      </w:r>
      <w:r w:rsidRPr="00C2144E">
        <w:rPr>
          <w:rFonts w:ascii="Times New Roman" w:hAnsi="Times New Roman" w:cs="Times New Roman"/>
          <w:color w:val="222222"/>
          <w:shd w:val="clear" w:color="auto" w:fill="FFFFFF"/>
        </w:rPr>
        <w:t>се не мо</w:t>
      </w:r>
      <w:r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 xml:space="preserve">же </w:t>
      </w:r>
      <w:r w:rsidRPr="00C2144E">
        <w:rPr>
          <w:rFonts w:ascii="Times New Roman" w:hAnsi="Times New Roman" w:cs="Times New Roman"/>
          <w:color w:val="222222"/>
          <w:shd w:val="clear" w:color="auto" w:fill="FFFFFF"/>
        </w:rPr>
        <w:t xml:space="preserve">користити у комерцијалне сврхе, </w:t>
      </w:r>
      <w:r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 xml:space="preserve">нити </w:t>
      </w:r>
      <w:r w:rsidRPr="00C2144E">
        <w:rPr>
          <w:rFonts w:ascii="Times New Roman" w:hAnsi="Times New Roman" w:cs="Times New Roman"/>
          <w:color w:val="222222"/>
          <w:shd w:val="clear" w:color="auto" w:fill="FFFFFF"/>
        </w:rPr>
        <w:t xml:space="preserve"> уколико je истраживање које спроводи институција/истраживач подржано од стране дуванске, индустрије производње алкохолних пића, приређивача игара на срећу и фармацеутских компанија.</w:t>
      </w:r>
    </w:p>
    <w:p w14:paraId="7A5D32A6" w14:textId="6BA66E10" w:rsidR="00C2144E" w:rsidRPr="00C2144E" w:rsidRDefault="001634FD" w:rsidP="00C2144E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8. 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</w:rPr>
        <w:t xml:space="preserve">Уколико податке базе истраживања 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>Института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</w:rPr>
        <w:t xml:space="preserve"> тражи институција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>,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</w:rPr>
        <w:t xml:space="preserve"> важе иста правила као 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  <w:lang w:val="sr-Cyrl-RS"/>
        </w:rPr>
        <w:t xml:space="preserve">и </w:t>
      </w:r>
      <w:r w:rsidR="00C2144E" w:rsidRPr="00C2144E">
        <w:rPr>
          <w:rFonts w:ascii="Times New Roman" w:hAnsi="Times New Roman" w:cs="Times New Roman"/>
          <w:color w:val="222222"/>
          <w:shd w:val="clear" w:color="auto" w:fill="FFFFFF"/>
        </w:rPr>
        <w:t>за истраживаче.</w:t>
      </w:r>
    </w:p>
    <w:p w14:paraId="436A4F4E" w14:textId="2D55F21A" w:rsidR="00C2144E" w:rsidRPr="00550A7F" w:rsidRDefault="00C2144E" w:rsidP="00C2144E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6B61909E" w14:textId="77777777" w:rsidR="00C059AD" w:rsidRDefault="00C059AD"/>
    <w:sectPr w:rsidR="00C059AD" w:rsidSect="006E30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A64A0" w14:textId="77777777" w:rsidR="00E742EF" w:rsidRDefault="00E742EF">
      <w:pPr>
        <w:spacing w:after="0" w:line="240" w:lineRule="auto"/>
      </w:pPr>
      <w:r>
        <w:separator/>
      </w:r>
    </w:p>
  </w:endnote>
  <w:endnote w:type="continuationSeparator" w:id="0">
    <w:p w14:paraId="590CA724" w14:textId="77777777" w:rsidR="00E742EF" w:rsidRDefault="00E7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9D6F6" w14:textId="77777777" w:rsidR="00E742EF" w:rsidRDefault="00E742EF">
      <w:pPr>
        <w:spacing w:after="0" w:line="240" w:lineRule="auto"/>
      </w:pPr>
      <w:r>
        <w:separator/>
      </w:r>
    </w:p>
  </w:footnote>
  <w:footnote w:type="continuationSeparator" w:id="0">
    <w:p w14:paraId="66B75CB3" w14:textId="77777777" w:rsidR="00E742EF" w:rsidRDefault="00E7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13E26" w14:textId="77777777" w:rsidR="00F02C3A" w:rsidRDefault="00B50320" w:rsidP="00A51A08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480E2EC9" wp14:editId="6325A843">
          <wp:extent cx="2590800" cy="494030"/>
          <wp:effectExtent l="0" t="0" r="0" b="1270"/>
          <wp:docPr id="7510222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44E"/>
    <w:rsid w:val="0015432A"/>
    <w:rsid w:val="001634FD"/>
    <w:rsid w:val="00626FD6"/>
    <w:rsid w:val="00632ECE"/>
    <w:rsid w:val="006E30CC"/>
    <w:rsid w:val="00871F54"/>
    <w:rsid w:val="00A10011"/>
    <w:rsid w:val="00B50320"/>
    <w:rsid w:val="00C059AD"/>
    <w:rsid w:val="00C2144E"/>
    <w:rsid w:val="00C9395D"/>
    <w:rsid w:val="00D477EA"/>
    <w:rsid w:val="00E742EF"/>
    <w:rsid w:val="00F0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D76D"/>
  <w15:chartTrackingRefBased/>
  <w15:docId w15:val="{FAA87696-BED7-43C0-9CF2-8D8CDDC4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44E"/>
    <w:rPr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44E"/>
    <w:rPr>
      <w:kern w:val="0"/>
      <w:lang w:val="sr-Latn-R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4FD"/>
    <w:rPr>
      <w:rFonts w:ascii="Segoe UI" w:hAnsi="Segoe UI" w:cs="Segoe UI"/>
      <w:kern w:val="0"/>
      <w:sz w:val="18"/>
      <w:szCs w:val="18"/>
      <w:lang w:val="sr-Latn-RS"/>
      <w14:ligatures w14:val="none"/>
    </w:rPr>
  </w:style>
  <w:style w:type="paragraph" w:styleId="Revision">
    <w:name w:val="Revision"/>
    <w:hidden/>
    <w:uiPriority w:val="99"/>
    <w:semiHidden/>
    <w:rsid w:val="00626FD6"/>
    <w:pPr>
      <w:spacing w:after="0" w:line="240" w:lineRule="auto"/>
    </w:pPr>
    <w:rPr>
      <w:kern w:val="0"/>
      <w:lang w:val="sr-Latn-R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93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9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95D"/>
    <w:rPr>
      <w:kern w:val="0"/>
      <w:sz w:val="20"/>
      <w:szCs w:val="20"/>
      <w:lang w:val="sr-Latn-R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95D"/>
    <w:rPr>
      <w:b/>
      <w:bCs/>
      <w:kern w:val="0"/>
      <w:sz w:val="20"/>
      <w:szCs w:val="20"/>
      <w:lang w:val="sr-Latn-R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TG. Gruden</dc:creator>
  <cp:keywords/>
  <dc:description/>
  <cp:lastModifiedBy>Jelena JG. Gudelj</cp:lastModifiedBy>
  <cp:revision>3</cp:revision>
  <dcterms:created xsi:type="dcterms:W3CDTF">2024-04-02T06:27:00Z</dcterms:created>
  <dcterms:modified xsi:type="dcterms:W3CDTF">2024-04-02T06:58:00Z</dcterms:modified>
</cp:coreProperties>
</file>